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21C" w:rsidRDefault="00AE321C" w:rsidP="00AE321C">
      <w:pPr>
        <w:spacing w:after="0" w:line="240" w:lineRule="auto"/>
        <w:textAlignment w:val="top"/>
        <w:outlineLvl w:val="0"/>
        <w:rPr>
          <w:rFonts w:eastAsia="Times New Roman" w:cstheme="minorHAnsi"/>
          <w:color w:val="000000"/>
          <w:kern w:val="36"/>
          <w:sz w:val="32"/>
          <w:szCs w:val="32"/>
          <w:lang w:eastAsia="sv-SE"/>
        </w:rPr>
      </w:pPr>
      <w:r>
        <w:rPr>
          <w:rFonts w:eastAsia="Times New Roman" w:cstheme="minorHAnsi"/>
          <w:color w:val="000000"/>
          <w:kern w:val="36"/>
          <w:sz w:val="32"/>
          <w:szCs w:val="32"/>
          <w:lang w:eastAsia="sv-SE"/>
        </w:rPr>
        <w:t xml:space="preserve">JOHAN BLOHM </w:t>
      </w:r>
      <w:r w:rsidRPr="00AE321C">
        <w:rPr>
          <w:rFonts w:eastAsia="Times New Roman" w:cstheme="minorHAnsi"/>
          <w:color w:val="000000"/>
          <w:kern w:val="36"/>
          <w:sz w:val="32"/>
          <w:szCs w:val="32"/>
          <w:lang w:eastAsia="sv-SE"/>
        </w:rPr>
        <w:t>BIOGRAP</w:t>
      </w:r>
      <w:r>
        <w:rPr>
          <w:rFonts w:eastAsia="Times New Roman" w:cstheme="minorHAnsi"/>
          <w:color w:val="000000"/>
          <w:kern w:val="36"/>
          <w:sz w:val="32"/>
          <w:szCs w:val="32"/>
          <w:lang w:eastAsia="sv-SE"/>
        </w:rPr>
        <w:t>HY</w:t>
      </w:r>
    </w:p>
    <w:p w:rsidR="00AE321C" w:rsidRDefault="00AE321C" w:rsidP="00AE321C">
      <w:pPr>
        <w:spacing w:after="0" w:line="240" w:lineRule="auto"/>
        <w:textAlignment w:val="top"/>
        <w:outlineLvl w:val="0"/>
        <w:rPr>
          <w:rFonts w:eastAsia="Times New Roman" w:cstheme="minorHAnsi"/>
          <w:color w:val="000000"/>
          <w:kern w:val="36"/>
          <w:sz w:val="32"/>
          <w:szCs w:val="32"/>
          <w:lang w:eastAsia="sv-SE"/>
        </w:rPr>
      </w:pPr>
    </w:p>
    <w:p w:rsidR="00AE321C" w:rsidRPr="00AE321C" w:rsidRDefault="00AE321C" w:rsidP="00AE321C">
      <w:pPr>
        <w:spacing w:after="0" w:line="240" w:lineRule="auto"/>
        <w:textAlignment w:val="top"/>
        <w:outlineLvl w:val="0"/>
        <w:rPr>
          <w:rFonts w:eastAsia="Times New Roman" w:cstheme="minorHAnsi"/>
          <w:color w:val="000000"/>
          <w:kern w:val="36"/>
          <w:sz w:val="32"/>
          <w:szCs w:val="32"/>
          <w:lang w:eastAsia="sv-SE"/>
        </w:rPr>
      </w:pP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Johan Blohm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considered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Sweden’s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best-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kept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secrets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for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many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years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thanks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sensational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YouTube clip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boogie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rolling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pianist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able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show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world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keyboard master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is. The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film clip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question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shows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roaring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through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signature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solo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number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JB’s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Boogie” in less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two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minutes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during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break in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show. For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ever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so cool Johan Blohm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it’s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just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another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work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astonishing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22 million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views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(and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counting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)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proves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stunned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boogie-woogie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lovers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all over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world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started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spread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news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had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enthusiastic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American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voice in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phone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for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example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It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turned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be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legendary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producer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and sound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engineer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Bruce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Swedien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had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engineered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all Michael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Jackson’s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solo album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between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1978 and 2001, co-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produced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world’s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best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selling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album ”Thriller” 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well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producing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jazz and rock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giants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like Count Basie, Lionel Hampton, Diana Ross, Barbara Streisand, Paul McCartney, and Mick Jagger.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Swedien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invited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to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Florida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home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get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first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-hand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glimpse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piano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technique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Following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American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debut at the SXSW festival in Austin 2011,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went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Florida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made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demo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recordings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discussed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possibilities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future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cooperation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Rock'n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' Roll and Country Music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It’s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no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exaggeration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Blohm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quite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comfortably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taken the position 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Sweden’s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Jerry Lee Lewis,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especially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Killer’s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classic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country style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from the 60´s and 70’s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your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groomed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old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school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rock’n’roll and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country from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beginning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growing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up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sound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dad’s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favourite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artists: Jerry Lee Lewis, Chuck Berry, Charlie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Rich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so on.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seven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family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got an old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upright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piano from a relative.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had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found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melody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”Green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Green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Grass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Home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right hand -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no turning back from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Since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mixed rock’n’roll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country and boogie-woogie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into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musical style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characterized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by a hard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driving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groove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somehow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manages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sound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completely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effortless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Considering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grew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up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Sweden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during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70’s,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about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much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rock’n’roll as it gets.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played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together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legends like D.J. Fontana,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Sleepy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Beef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Ray Sharpe, Al Ferrier and Stan Kessler.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partied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Jerry Lee Lewis (and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lived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tell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).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shown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impressed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James Burton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patented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boogie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licks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And back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home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garage a Ford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Thunderbird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parked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beside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Pontiac Trans Am. JB has a ”rock’n’roll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heart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”. The right stuff,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you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like.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style is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contagious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blend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all </w:t>
      </w:r>
      <w:proofErr w:type="spellStart"/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musical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heroes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through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years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- Gram Parsons,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Merle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Haggard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Jerry Lee Lewis, Hank Williams, Amos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Milburn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Albert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Ammons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so on.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It’s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country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rock’n’roll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attitude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or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other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around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The total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opposite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contemporary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country style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Tom Petty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once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referred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as ”bad rock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fiddle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”.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  <w:t xml:space="preserve">In 1999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Joakim Arnell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Upon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hearing Johan play, Joakim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blown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away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the boogieman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offered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permanent position in the band. On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’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records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soon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carved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own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niche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country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tinged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solo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lastRenderedPageBreak/>
        <w:t>numbers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specially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written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for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him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by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band’s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chief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songwriter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Joakim Arnell,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wasn’t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until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solo debut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Reconsider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in 2005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felt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mature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enough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musically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do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own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  <w:t xml:space="preserve">Songs like Joe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South’s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”Rose Garden”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which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Lynn Anderson in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early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70’s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made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into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world’s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biggest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radio hits), Dorsey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Burnette’s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”As Long As I Live”, Willie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Nelson’s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”Mr. Record Man”,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Rockpile’s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Lovers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Do” och Harlan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Howard’s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“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Sunday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Morning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Christian”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presented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Blohm as an old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school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country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singer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classic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rock’n’roll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heart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intense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album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closer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JB’s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Boogie”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would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steal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attention.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Tasteful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choice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“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Reborn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Man”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once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again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serves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tasteful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blend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classic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from the 50’s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onwards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Songwriter Rick Klang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delivered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Good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News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Travels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Fast” to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album ”On The Rocks”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couple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years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ago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The band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had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heard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on an 80’s recording by Jerry Lee Lewis, and Rick Klang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delighted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by the Swedish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band’s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version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immediately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offered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them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The initial kick-start ”Hot Mess”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them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Next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is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Johan’s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absolute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favourites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Charlie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Rich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recorded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Won’t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Anymore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in 1965,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track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wasn’t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released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until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1973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immediately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became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#1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American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country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charts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there’s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Moon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Mullican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oldest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on the album, the rockabilly-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boppin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’ ”Big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Big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City” from 1958. Carl Mann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known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for ”Mona Lisa”,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”If I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Could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Change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You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from 1961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also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gem,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made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evident by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Johan’s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inspired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version. ”Little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’ Wine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Drinker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another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cool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classic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Dean Martin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took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charts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wry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smile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back in 1967.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  <w:t xml:space="preserve">Randy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Chaffer’s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"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She's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Not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Really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Cheatin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'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She's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Just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Gettin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'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Even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)" is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also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familiar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for country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lovers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eye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on the 70’s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outlaw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scene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being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hit for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Bandy in 1982.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</w:t>
      </w:r>
      <w:proofErr w:type="gram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major part</w:t>
      </w:r>
      <w:proofErr w:type="gram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actually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written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now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Joakim Arnell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once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again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managed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dial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creative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flow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time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zone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set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somewhere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around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those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sounds from the 60’s and 70’s,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feels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home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Songs like the hard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rocking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title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track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melancholy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”Cold Day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Light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” and the persistent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foot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stomper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Paradise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Coast”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complements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classics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just 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good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as Eva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Eastwood’s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soulful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duet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Wherever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Turn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”.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  <w:t xml:space="preserve">The album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climaxes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with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two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smoking bonus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tracks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Jackie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Brenston’s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original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roots-rocker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Rocket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88” -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recorded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Sun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studio in Memphis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regarded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by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many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as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world’s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first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rock’n’roll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song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- is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take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from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actual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Sun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studio,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where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Refreshments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earlier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year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recorded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their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Chuck Berry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tribute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“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It Rock” in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most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famous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rock’n’roll recording studio on the planet.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Johan’s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own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piano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showcase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”Bada Bing Boogie” is a new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awesome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piece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improvisation for all the millions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that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enjoyed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his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skills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on YouTube.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  <w:t xml:space="preserve">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few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really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good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friends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musicians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has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made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great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contributions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along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way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: Joakim Arnell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bass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acoustic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guitar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backing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vocals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), Göran Holmberg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bass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), Mats Forsberg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drums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), Jonas Göransson, Ulf Holmberg and Robin Olsson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guitars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), Eva Eastwood and Linda Gail Lewis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backing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vocals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) and JT Holmström (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saxophone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).</w:t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But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in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midst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of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it all,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we’ll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find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quiet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and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humble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pianist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who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once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again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let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the fingers do the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talking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. If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you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haven’t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discovered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Johan Blohm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yet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,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it’s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about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time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to do it </w:t>
      </w:r>
      <w:proofErr w:type="spellStart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now</w:t>
      </w:r>
      <w:proofErr w:type="spellEnd"/>
      <w:r w:rsidRPr="00AE321C">
        <w:rPr>
          <w:rFonts w:eastAsia="Times New Roman" w:cstheme="minorHAnsi"/>
          <w:color w:val="000000"/>
          <w:sz w:val="24"/>
          <w:szCs w:val="24"/>
          <w:lang w:eastAsia="sv-SE"/>
        </w:rPr>
        <w:t>!</w:t>
      </w:r>
    </w:p>
    <w:p w:rsidR="00C67E18" w:rsidRDefault="00C67E18"/>
    <w:sectPr w:rsidR="00C6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1C"/>
    <w:rsid w:val="00AE321C"/>
    <w:rsid w:val="00C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C6D3"/>
  <w15:chartTrackingRefBased/>
  <w15:docId w15:val="{9A27C31D-E21C-49C9-845E-7B9B96E2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E3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321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17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51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11" w:color="FFFFFF"/>
                        <w:bottom w:val="single" w:sz="2" w:space="0" w:color="FFFFFF"/>
                        <w:right w:val="single" w:sz="2" w:space="11" w:color="FFFFFF"/>
                      </w:divBdr>
                      <w:divsChild>
                        <w:div w:id="15402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78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816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1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11" w:color="FFFFFF"/>
                        <w:bottom w:val="single" w:sz="2" w:space="0" w:color="FFFFFF"/>
                        <w:right w:val="single" w:sz="2" w:space="11" w:color="FFFFFF"/>
                      </w:divBdr>
                      <w:divsChild>
                        <w:div w:id="18857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1049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Blohm</dc:creator>
  <cp:keywords/>
  <dc:description/>
  <cp:lastModifiedBy>Johan Blohm</cp:lastModifiedBy>
  <cp:revision>1</cp:revision>
  <dcterms:created xsi:type="dcterms:W3CDTF">2023-03-21T10:04:00Z</dcterms:created>
  <dcterms:modified xsi:type="dcterms:W3CDTF">2023-03-21T10:07:00Z</dcterms:modified>
</cp:coreProperties>
</file>